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20" w:type="dxa"/>
        <w:tblLayout w:type="fixed"/>
        <w:tblLook w:val="04A0"/>
      </w:tblPr>
      <w:tblGrid>
        <w:gridCol w:w="790"/>
        <w:gridCol w:w="2240"/>
        <w:gridCol w:w="970"/>
        <w:gridCol w:w="998"/>
        <w:gridCol w:w="1440"/>
        <w:gridCol w:w="1091"/>
        <w:gridCol w:w="1568"/>
        <w:gridCol w:w="1223"/>
      </w:tblGrid>
      <w:tr w:rsidR="00003DDD" w:rsidTr="00003DDD">
        <w:trPr>
          <w:trHeight w:val="253"/>
        </w:trPr>
        <w:tc>
          <w:tcPr>
            <w:tcW w:w="6434" w:type="dxa"/>
            <w:gridSpan w:val="5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OCOLUL SILVIC MUNICIPAL BAIA MARE R.A.</w:t>
            </w:r>
          </w:p>
        </w:tc>
        <w:tc>
          <w:tcPr>
            <w:tcW w:w="10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ANEXA 1</w:t>
            </w: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01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Preturi de referinta pentru anul 2025 *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01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 specii, structura dimensionala si grad de accesibilitate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01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masa lemnoasa pe picior destinata agentilor economici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44" w:type="dxa"/>
            <w:gridSpan w:val="4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 de accesibilitate: 1 - 250m</w:t>
            </w:r>
          </w:p>
        </w:tc>
        <w:tc>
          <w:tcPr>
            <w:tcW w:w="10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PRINCIPALE SI ACCIDENTALE 1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225.10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97.98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17.10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159.99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110.86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18.73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251.03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528.54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395.79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103.74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23.84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246.35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122.08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18.48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443.25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317.96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610.68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467.28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894.60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600.11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20.24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790.41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592.79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338.96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235.71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27.88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212.33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155.88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20.64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297.18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17.20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185.59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15.68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SECUNDARE,ACCIDENTALE 2 SI IGIENA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103.64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169.04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17.88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380.58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287.15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161.91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80.64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190.24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14.64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325.05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448.49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342.66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656.03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440.09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46.80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39.94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579.64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434.73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16.56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248.58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172.85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20.44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170.56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17.33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217.93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11.58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152.91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57.96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13.06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136.10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11.68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10.88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68.68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10.63</w:t>
            </w: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53"/>
        </w:trPr>
        <w:tc>
          <w:tcPr>
            <w:tcW w:w="7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05" w:type="dxa"/>
            <w:gridSpan w:val="3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 preturile nu includ T.V.A.</w:t>
            </w:r>
          </w:p>
        </w:tc>
        <w:tc>
          <w:tcPr>
            <w:tcW w:w="1439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9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67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2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tbl>
      <w:tblPr>
        <w:tblW w:w="10245" w:type="dxa"/>
        <w:tblInd w:w="93" w:type="dxa"/>
        <w:tblLook w:val="04A0"/>
      </w:tblPr>
      <w:tblGrid>
        <w:gridCol w:w="785"/>
        <w:gridCol w:w="2200"/>
        <w:gridCol w:w="990"/>
        <w:gridCol w:w="990"/>
        <w:gridCol w:w="1430"/>
        <w:gridCol w:w="1100"/>
        <w:gridCol w:w="1540"/>
        <w:gridCol w:w="1210"/>
      </w:tblGrid>
      <w:tr w:rsidR="00003DDD" w:rsidTr="00003DDD">
        <w:trPr>
          <w:trHeight w:val="245"/>
        </w:trPr>
        <w:tc>
          <w:tcPr>
            <w:tcW w:w="6395" w:type="dxa"/>
            <w:gridSpan w:val="5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OCOLUL SILVIC MUNICIPAL BAIA MARE R.A.</w:t>
            </w: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ANEXA 2</w:t>
            </w: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Preturi de referinta pentru anul 2025 *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 specii, structura dimensionala si grad de accesibilitate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masa lemnoasa pe picior destinata agentilor economici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10" w:type="dxa"/>
            <w:gridSpan w:val="4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 de accesibilitate: 251 - 500m</w:t>
            </w: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PRINCIPALE SI ACCIDENTALE 1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23.26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488.28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354.94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186.76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171.65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237.54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17.88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442.83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316.73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600.48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465.71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151.14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885.58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597.23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787.28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589.61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22.10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333.94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290.28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205.93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93.29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206.86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150.11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17.08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185.08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113.16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12.18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SECUNDARE,ACCIDENTALE 2 SI IGIENA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12.26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233.80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15.63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295.21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211.15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310.48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590.40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398.14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524.86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393.09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14.74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144.14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14.04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137.91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100.09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123.39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 preturile nu includ T.V.A.</w:t>
            </w: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tbl>
      <w:tblPr>
        <w:tblW w:w="10250" w:type="dxa"/>
        <w:tblInd w:w="88" w:type="dxa"/>
        <w:tblLook w:val="04A0"/>
      </w:tblPr>
      <w:tblGrid>
        <w:gridCol w:w="785"/>
        <w:gridCol w:w="2201"/>
        <w:gridCol w:w="990"/>
        <w:gridCol w:w="990"/>
        <w:gridCol w:w="1431"/>
        <w:gridCol w:w="1101"/>
        <w:gridCol w:w="1541"/>
        <w:gridCol w:w="1211"/>
      </w:tblGrid>
      <w:tr w:rsidR="00003DDD" w:rsidTr="00003DDD">
        <w:trPr>
          <w:trHeight w:val="245"/>
        </w:trPr>
        <w:tc>
          <w:tcPr>
            <w:tcW w:w="6395" w:type="dxa"/>
            <w:gridSpan w:val="5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OCOLUL SILVIC MUNICIPAL BAIA MARE R.A.</w:t>
            </w: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ANEXA 3</w:t>
            </w: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Preturi de referinta pentru anul 2025 *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 specii, structura dimensionala si grad de accesibilitate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masa lemnoasa pe picior destinata agentilor economici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10" w:type="dxa"/>
            <w:gridSpan w:val="4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 de accesibilitate: 501 - 1000m</w:t>
            </w: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PRINCIPALE SI ACCIDENTALE 1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187.15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22.78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453.98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336.66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88.18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21.44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162.86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102.71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16.83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222.58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105.25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17.13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411.41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295.39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566.48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433.66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829.40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556.68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195.69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732.93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549.15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314.85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219.21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96.68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208.45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276.14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192.81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15.20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193.86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141.16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15.74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172.80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11.34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SECUNDARE,ACCIDENTALE 2 SI IGIENA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11.50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131.75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15.00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299.96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223.98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124.48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15.46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274.29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196.91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377.65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289.10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552.94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371.11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488.63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366.11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13.88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13.46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184.10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128.54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129.24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10.50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9.00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8.30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 preturile nu includ T.V.A.</w:t>
            </w: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tbl>
      <w:tblPr>
        <w:tblW w:w="10250" w:type="dxa"/>
        <w:tblInd w:w="88" w:type="dxa"/>
        <w:tblLook w:val="04A0"/>
      </w:tblPr>
      <w:tblGrid>
        <w:gridCol w:w="785"/>
        <w:gridCol w:w="2201"/>
        <w:gridCol w:w="990"/>
        <w:gridCol w:w="990"/>
        <w:gridCol w:w="1431"/>
        <w:gridCol w:w="1101"/>
        <w:gridCol w:w="1541"/>
        <w:gridCol w:w="1211"/>
      </w:tblGrid>
      <w:tr w:rsidR="00003DDD" w:rsidTr="00003DDD">
        <w:trPr>
          <w:trHeight w:val="245"/>
        </w:trPr>
        <w:tc>
          <w:tcPr>
            <w:tcW w:w="6395" w:type="dxa"/>
            <w:gridSpan w:val="5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OCOLUL SILVIC MUNICIPAL BAIA MARE R.A.</w:t>
            </w: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ANEXA 4</w:t>
            </w: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Preturi de referinta pentru anul 2025 *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 specii, structura dimensionala si grad de accesibilitate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masa lemnoasa pe picior destinata agentilor economici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0" w:type="dxa"/>
            <w:gridSpan w:val="5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 de accesibilitate: 1001 - 1500m</w:t>
            </w: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PRINCIPALE SI ACCIDENTALE 1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147.70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109.05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12.06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19.30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356.81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260.58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143.53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18.03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14.44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174.45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13.38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352.91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253.39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485.93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372.00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126.64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711.46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477.53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167.85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628.71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471.08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18.93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270.08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188.05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134.49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114.41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16.30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236.88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166.29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121.08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14.58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148.24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107.36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13.24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11.48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SECUNDARE,ACCIDENTALE 2 SI IGIENA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8.03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231.84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175.60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12.34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92.74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115.90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8.93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235.26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168.93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323.95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247.99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474.30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318.35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111.90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10.06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419.14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314.05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12.60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180.05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125.38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89.66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13.64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116.89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10.86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157.91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44.95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18.21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 preturile nu includ T.V.A.</w:t>
            </w: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p w:rsidR="00003DDD" w:rsidRDefault="00003DDD" w:rsidP="00003DDD">
      <w:pPr>
        <w:jc w:val="center"/>
      </w:pPr>
    </w:p>
    <w:tbl>
      <w:tblPr>
        <w:tblW w:w="10250" w:type="dxa"/>
        <w:tblInd w:w="88" w:type="dxa"/>
        <w:tblLook w:val="04A0"/>
      </w:tblPr>
      <w:tblGrid>
        <w:gridCol w:w="785"/>
        <w:gridCol w:w="2201"/>
        <w:gridCol w:w="990"/>
        <w:gridCol w:w="990"/>
        <w:gridCol w:w="1431"/>
        <w:gridCol w:w="1101"/>
        <w:gridCol w:w="1541"/>
        <w:gridCol w:w="1211"/>
      </w:tblGrid>
      <w:tr w:rsidR="00003DDD" w:rsidTr="00003DDD">
        <w:trPr>
          <w:trHeight w:val="245"/>
        </w:trPr>
        <w:tc>
          <w:tcPr>
            <w:tcW w:w="6395" w:type="dxa"/>
            <w:gridSpan w:val="5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OCOLUL SILVIC MUNICIPAL BAIA MARE R.A.</w:t>
            </w: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ANEXA 5 </w:t>
            </w: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Preturi de referinta pentru anul 2025 *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 specii, structura dimensionala si grad de accesibilitate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masa lemnoasa pe picior destinata agentilor economici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710" w:type="dxa"/>
            <w:gridSpan w:val="5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grad de accesibilitate: peste 1500m</w:t>
            </w: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PRINCIPALE SI ACCIDENTALE 1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127.49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11.26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138.54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312.58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234.00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15.94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122.78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12.73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155.96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331.51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243.70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428.76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348.35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119.78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627.75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441.46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160.18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22.53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13.06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554.74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415.64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108.49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238.29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165.93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118.68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13.73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209.01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145.94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146.73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106.85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12.86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130.80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94.73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15.15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SECUNDARE,ACCIDENTALE 2 SI IGIENA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G2,G3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M1,M2,M3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SUBTIRE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FOC+CRACI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MO,BR,LA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7.58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6.94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91.96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10.68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GO,ST.P,GA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154.21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10.70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8.48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QU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101.29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FRASIN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207.24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149.05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PALTIN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285.84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218.83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418.50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280.90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CARPEN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8.63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SORB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369.84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277.10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11.13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SALCAM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158.86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110.61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13.14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91.16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17.56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9.14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139.35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97.83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8.58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PLOP EA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23.60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7.80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SALCIE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16.08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7.20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ALTE DM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DDD" w:rsidRDefault="00003DDD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5.60</w:t>
            </w: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  <w:tr w:rsidR="00003DDD" w:rsidTr="00003DDD">
        <w:trPr>
          <w:trHeight w:val="245"/>
        </w:trPr>
        <w:tc>
          <w:tcPr>
            <w:tcW w:w="785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noWrap/>
            <w:vAlign w:val="bottom"/>
            <w:hideMark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 preturile nu includ T.V.A.</w:t>
            </w:r>
          </w:p>
        </w:tc>
        <w:tc>
          <w:tcPr>
            <w:tcW w:w="143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10" w:type="dxa"/>
            <w:noWrap/>
            <w:vAlign w:val="bottom"/>
          </w:tcPr>
          <w:p w:rsidR="00003DDD" w:rsidRDefault="00003DDD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03DDD" w:rsidRDefault="00003DDD" w:rsidP="00003DDD">
      <w:pPr>
        <w:jc w:val="center"/>
      </w:pPr>
    </w:p>
    <w:p w:rsidR="0030658C" w:rsidRDefault="0030658C"/>
    <w:sectPr w:rsidR="0030658C" w:rsidSect="00306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Normalgre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02FD6"/>
    <w:multiLevelType w:val="hybridMultilevel"/>
    <w:tmpl w:val="079C52B4"/>
    <w:lvl w:ilvl="0" w:tplc="526EC534">
      <w:start w:val="1"/>
      <w:numFmt w:val="decimal"/>
      <w:pStyle w:val="ListparagrafCaracter"/>
      <w:lvlText w:val="Art. %1"/>
      <w:lvlJc w:val="left"/>
      <w:pPr>
        <w:ind w:left="737" w:hanging="737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0"/>
    <w:lvlOverride w:ilv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003DDD"/>
    <w:rsid w:val="00003DDD"/>
    <w:rsid w:val="0030658C"/>
    <w:rsid w:val="004822E7"/>
    <w:rsid w:val="00531290"/>
    <w:rsid w:val="007E2FC7"/>
    <w:rsid w:val="008F78DE"/>
    <w:rsid w:val="00A7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List Bullet" w:uiPriority="0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 w:qFormat="1"/>
    <w:lsdException w:name="Intense Reference" w:locked="1" w:semiHidden="0" w:uiPriority="32" w:unhideWhenUsed="0" w:qFormat="1"/>
    <w:lsdException w:name="Book Title" w:locked="1" w:semiHidden="0" w:uiPriority="33" w:unhideWhenUsed="0" w:qFormat="1"/>
    <w:lsdException w:name="Bibliography" w:uiPriority="37"/>
    <w:lsdException w:name="TOC Heading" w:locked="1" w:uiPriority="39" w:qFormat="1"/>
  </w:latentStyles>
  <w:style w:type="paragraph" w:default="1" w:styleId="Normal">
    <w:name w:val="Normal"/>
    <w:qFormat/>
    <w:rsid w:val="00003DDD"/>
    <w:pPr>
      <w:spacing w:after="0" w:line="260" w:lineRule="exact"/>
    </w:pPr>
    <w:rPr>
      <w:rFonts w:ascii="Arial" w:eastAsia="Times New Roman" w:hAnsi="Arial" w:cs="Times New Roman"/>
      <w:kern w:val="2"/>
      <w:sz w:val="20"/>
      <w:szCs w:val="20"/>
      <w:lang w:val="ro-RO" w:eastAsia="ro-RO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29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31290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53129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31290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31290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53129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locked/>
    <w:rsid w:val="00531290"/>
    <w:pPr>
      <w:outlineLvl w:val="6"/>
    </w:pPr>
    <w:rPr>
      <w:b/>
      <w:bCs/>
      <w:i/>
      <w:iCs/>
      <w:color w:val="5A5A5A" w:themeColor="text1" w:themeTint="A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531290"/>
    <w:pPr>
      <w:outlineLvl w:val="7"/>
    </w:pPr>
    <w:rPr>
      <w:b/>
      <w:bCs/>
      <w:color w:val="7F7F7F" w:themeColor="text1" w:themeTint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53129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29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31290"/>
    <w:rPr>
      <w:small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29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29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531290"/>
    <w:rPr>
      <w:b/>
      <w:bCs/>
    </w:rPr>
  </w:style>
  <w:style w:type="character" w:styleId="Emphasis">
    <w:name w:val="Emphasis"/>
    <w:uiPriority w:val="20"/>
    <w:qFormat/>
    <w:rsid w:val="0053129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531290"/>
    <w:pPr>
      <w:spacing w:line="240" w:lineRule="auto"/>
    </w:p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"/>
    <w:basedOn w:val="Normal"/>
    <w:link w:val="ListParagraphChar"/>
    <w:uiPriority w:val="34"/>
    <w:qFormat/>
    <w:rsid w:val="00531290"/>
    <w:pPr>
      <w:ind w:left="720"/>
      <w:contextualSpacing/>
    </w:p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rsid w:val="00531290"/>
  </w:style>
  <w:style w:type="paragraph" w:customStyle="1" w:styleId="LISTA">
    <w:name w:val="LISTA"/>
    <w:basedOn w:val="ListParagraph"/>
    <w:link w:val="LISTAChar"/>
    <w:autoRedefine/>
    <w:qFormat/>
    <w:rsid w:val="00A75788"/>
    <w:pPr>
      <w:ind w:left="0"/>
    </w:pPr>
    <w:rPr>
      <w:rFonts w:cs="Arial"/>
      <w:b/>
      <w:color w:val="000000"/>
    </w:rPr>
  </w:style>
  <w:style w:type="character" w:customStyle="1" w:styleId="LISTAChar">
    <w:name w:val="LISTA Char"/>
    <w:link w:val="LISTA"/>
    <w:rsid w:val="00A75788"/>
    <w:rPr>
      <w:rFonts w:cs="Arial"/>
      <w:b/>
      <w:color w:val="000000"/>
      <w:spacing w:val="4"/>
      <w:kern w:val="2"/>
    </w:rPr>
  </w:style>
  <w:style w:type="paragraph" w:customStyle="1" w:styleId="TITLU">
    <w:name w:val="TITLU"/>
    <w:basedOn w:val="Normal"/>
    <w:link w:val="TITLUChar"/>
    <w:autoRedefine/>
    <w:qFormat/>
    <w:rsid w:val="00A75788"/>
    <w:rPr>
      <w:b/>
      <w:caps/>
      <w:szCs w:val="24"/>
    </w:rPr>
  </w:style>
  <w:style w:type="character" w:customStyle="1" w:styleId="TITLUChar">
    <w:name w:val="TITLU Char"/>
    <w:link w:val="TITLU"/>
    <w:rsid w:val="00A75788"/>
    <w:rPr>
      <w:rFonts w:ascii="Arial" w:hAnsi="Arial"/>
      <w:b/>
      <w:caps/>
      <w:spacing w:val="4"/>
      <w:kern w:val="2"/>
      <w:szCs w:val="24"/>
    </w:rPr>
  </w:style>
  <w:style w:type="paragraph" w:customStyle="1" w:styleId="ARTICOLE">
    <w:name w:val="ARTICOLE"/>
    <w:basedOn w:val="ListParagraph"/>
    <w:link w:val="ARTICOLEChar"/>
    <w:autoRedefine/>
    <w:qFormat/>
    <w:rsid w:val="00A75788"/>
    <w:pPr>
      <w:numPr>
        <w:numId w:val="3"/>
      </w:numPr>
      <w:spacing w:after="260"/>
      <w:contextualSpacing w:val="0"/>
    </w:pPr>
  </w:style>
  <w:style w:type="character" w:customStyle="1" w:styleId="ARTICOLEChar">
    <w:name w:val="ARTICOLE Char"/>
    <w:link w:val="ARTICOLE"/>
    <w:rsid w:val="00A75788"/>
    <w:rPr>
      <w:spacing w:val="4"/>
      <w:kern w:val="2"/>
      <w:lang w:val="en-US"/>
    </w:rPr>
  </w:style>
  <w:style w:type="paragraph" w:customStyle="1" w:styleId="SUBTITLU">
    <w:name w:val="SUBTITLU"/>
    <w:basedOn w:val="Normal"/>
    <w:link w:val="SUBTITLUChar"/>
    <w:autoRedefine/>
    <w:qFormat/>
    <w:rsid w:val="00A75788"/>
  </w:style>
  <w:style w:type="character" w:customStyle="1" w:styleId="SUBTITLUChar">
    <w:name w:val="SUBTITLU Char"/>
    <w:link w:val="SUBTITLU"/>
    <w:rsid w:val="00A75788"/>
    <w:rPr>
      <w:spacing w:val="4"/>
      <w:kern w:val="2"/>
      <w:lang w:val="ro-RO" w:eastAsia="ro-RO"/>
    </w:rPr>
  </w:style>
  <w:style w:type="paragraph" w:customStyle="1" w:styleId="NUMEROTARE">
    <w:name w:val="NUMEROTARE"/>
    <w:basedOn w:val="Normal"/>
    <w:link w:val="NUMEROTAREChar"/>
    <w:autoRedefine/>
    <w:qFormat/>
    <w:rsid w:val="00A75788"/>
    <w:pPr>
      <w:numPr>
        <w:numId w:val="4"/>
      </w:numPr>
    </w:pPr>
  </w:style>
  <w:style w:type="character" w:customStyle="1" w:styleId="NUMEROTAREChar">
    <w:name w:val="NUMEROTARE Char"/>
    <w:link w:val="NUMEROTARE"/>
    <w:rsid w:val="00A75788"/>
    <w:rPr>
      <w:spacing w:val="4"/>
      <w:kern w:val="2"/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A75788"/>
    <w:pPr>
      <w:framePr w:hSpace="181" w:vSpace="567" w:wrap="around" w:hAnchor="text" w:yAlign="bottom"/>
      <w:spacing w:line="240" w:lineRule="auto"/>
      <w:suppressOverlap/>
      <w:jc w:val="right"/>
    </w:pPr>
    <w:rPr>
      <w:color w:val="A6A6A6"/>
    </w:rPr>
  </w:style>
  <w:style w:type="character" w:customStyle="1" w:styleId="SUBSOLChar">
    <w:name w:val="SUBSOL Char"/>
    <w:link w:val="SUBSOL"/>
    <w:rsid w:val="00A75788"/>
    <w:rPr>
      <w:color w:val="A6A6A6"/>
      <w:spacing w:val="4"/>
      <w:kern w:val="2"/>
    </w:rPr>
  </w:style>
  <w:style w:type="character" w:customStyle="1" w:styleId="Superscript">
    <w:name w:val="Superscript"/>
    <w:qFormat/>
    <w:rsid w:val="00A75788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3129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3129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3129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3129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53129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29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29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312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290"/>
    <w:rPr>
      <w:smallCaps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312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312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5312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290"/>
    <w:rPr>
      <w:i/>
      <w:iCs/>
    </w:rPr>
  </w:style>
  <w:style w:type="character" w:styleId="SubtleEmphasis">
    <w:name w:val="Subtle Emphasis"/>
    <w:uiPriority w:val="19"/>
    <w:qFormat/>
    <w:locked/>
    <w:rsid w:val="00531290"/>
    <w:rPr>
      <w:i/>
      <w:iCs/>
    </w:rPr>
  </w:style>
  <w:style w:type="character" w:styleId="IntenseEmphasis">
    <w:name w:val="Intense Emphasis"/>
    <w:uiPriority w:val="21"/>
    <w:qFormat/>
    <w:locked/>
    <w:rsid w:val="005312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531290"/>
    <w:rPr>
      <w:smallCaps/>
    </w:rPr>
  </w:style>
  <w:style w:type="character" w:styleId="IntenseReference">
    <w:name w:val="Intense Reference"/>
    <w:uiPriority w:val="32"/>
    <w:qFormat/>
    <w:locked/>
    <w:rsid w:val="00531290"/>
    <w:rPr>
      <w:b/>
      <w:bCs/>
      <w:smallCaps/>
    </w:rPr>
  </w:style>
  <w:style w:type="character" w:styleId="BookTitle">
    <w:name w:val="Book Title"/>
    <w:basedOn w:val="DefaultParagraphFont"/>
    <w:uiPriority w:val="33"/>
    <w:qFormat/>
    <w:locked/>
    <w:rsid w:val="005312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531290"/>
    <w:pPr>
      <w:outlineLvl w:val="9"/>
    </w:pPr>
  </w:style>
  <w:style w:type="character" w:styleId="Hyperlink">
    <w:name w:val="Hyperlink"/>
    <w:semiHidden/>
    <w:unhideWhenUsed/>
    <w:rsid w:val="00003D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3DDD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003DDD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03DDD"/>
    <w:pPr>
      <w:tabs>
        <w:tab w:val="center" w:pos="4536"/>
        <w:tab w:val="right" w:pos="9072"/>
      </w:tabs>
    </w:pPr>
    <w:rPr>
      <w:kern w:val="0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03DDD"/>
    <w:rPr>
      <w:rFonts w:ascii="Arial" w:eastAsia="Times New Roman" w:hAnsi="Arial" w:cs="Times New Roman"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03DDD"/>
    <w:pPr>
      <w:tabs>
        <w:tab w:val="center" w:pos="4536"/>
        <w:tab w:val="right" w:pos="9072"/>
      </w:tabs>
    </w:pPr>
    <w:rPr>
      <w:kern w:val="0"/>
      <w:sz w:val="24"/>
      <w:szCs w:val="24"/>
      <w:lang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03DDD"/>
    <w:rPr>
      <w:rFonts w:ascii="Arial" w:eastAsia="Times New Roman" w:hAnsi="Arial" w:cs="Times New Roman"/>
      <w:sz w:val="24"/>
      <w:szCs w:val="24"/>
      <w:lang w:bidi="ar-SA"/>
    </w:rPr>
  </w:style>
  <w:style w:type="paragraph" w:styleId="ListBullet">
    <w:name w:val="List Bullet"/>
    <w:basedOn w:val="Normal"/>
    <w:semiHidden/>
    <w:unhideWhenUsed/>
    <w:rsid w:val="00003DDD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semiHidden/>
    <w:unhideWhenUsed/>
    <w:rsid w:val="00003DD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03DDD"/>
    <w:rPr>
      <w:rFonts w:ascii="Arial" w:eastAsia="Times New Roman" w:hAnsi="Arial" w:cs="Times New Roman"/>
      <w:kern w:val="2"/>
      <w:sz w:val="20"/>
      <w:szCs w:val="20"/>
      <w:lang w:val="ro-RO" w:eastAsia="ro-RO" w:bidi="ar-SA"/>
    </w:rPr>
  </w:style>
  <w:style w:type="paragraph" w:styleId="BodyText2">
    <w:name w:val="Body Text 2"/>
    <w:basedOn w:val="Normal"/>
    <w:link w:val="BodyText2Char"/>
    <w:semiHidden/>
    <w:unhideWhenUsed/>
    <w:rsid w:val="00003D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03DDD"/>
    <w:rPr>
      <w:rFonts w:ascii="Arial" w:eastAsia="Times New Roman" w:hAnsi="Arial" w:cs="Times New Roman"/>
      <w:kern w:val="2"/>
      <w:sz w:val="20"/>
      <w:szCs w:val="20"/>
      <w:lang w:val="ro-RO" w:eastAsia="ro-RO" w:bidi="ar-SA"/>
    </w:rPr>
  </w:style>
  <w:style w:type="paragraph" w:styleId="BodyText3">
    <w:name w:val="Body Text 3"/>
    <w:basedOn w:val="Normal"/>
    <w:link w:val="BodyText3Char"/>
    <w:semiHidden/>
    <w:unhideWhenUsed/>
    <w:rsid w:val="00003D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03DDD"/>
    <w:rPr>
      <w:rFonts w:ascii="Arial" w:eastAsia="Times New Roman" w:hAnsi="Arial" w:cs="Times New Roman"/>
      <w:kern w:val="2"/>
      <w:sz w:val="16"/>
      <w:szCs w:val="16"/>
      <w:lang w:val="ro-RO" w:eastAsia="ro-RO" w:bidi="ar-SA"/>
    </w:rPr>
  </w:style>
  <w:style w:type="paragraph" w:styleId="BalloonText">
    <w:name w:val="Balloon Text"/>
    <w:basedOn w:val="Normal"/>
    <w:link w:val="BalloonTextChar"/>
    <w:semiHidden/>
    <w:unhideWhenUsed/>
    <w:rsid w:val="00003DDD"/>
    <w:rPr>
      <w:rFonts w:ascii="Tahoma" w:hAnsi="Tahoma"/>
      <w:kern w:val="0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003DDD"/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ListparagrafCaracter">
    <w:name w:val="Listă paragraf Caracter"/>
    <w:basedOn w:val="DefaultParagraphFont"/>
    <w:link w:val="Listparagraf"/>
    <w:uiPriority w:val="34"/>
    <w:locked/>
    <w:rsid w:val="00003DDD"/>
    <w:rPr>
      <w:kern w:val="2"/>
      <w:lang w:val="ro-RO" w:eastAsia="ro-RO"/>
    </w:rPr>
  </w:style>
  <w:style w:type="paragraph" w:customStyle="1" w:styleId="Listparagraf">
    <w:name w:val="Listă paragraf"/>
    <w:basedOn w:val="Normal"/>
    <w:link w:val="ListparagrafCaracter"/>
    <w:uiPriority w:val="34"/>
    <w:qFormat/>
    <w:locked/>
    <w:rsid w:val="00003DDD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ArticleslistChar">
    <w:name w:val="Articles list Char"/>
    <w:link w:val="Articleslist"/>
    <w:locked/>
    <w:rsid w:val="00003DDD"/>
    <w:rPr>
      <w:szCs w:val="24"/>
      <w:lang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003DDD"/>
    <w:rPr>
      <w:rFonts w:asciiTheme="majorHAnsi" w:eastAsiaTheme="minorHAnsi" w:hAnsiTheme="majorHAnsi" w:cstheme="majorBidi"/>
      <w:kern w:val="0"/>
      <w:sz w:val="22"/>
      <w:szCs w:val="24"/>
      <w:lang w:bidi="en-US"/>
    </w:rPr>
  </w:style>
  <w:style w:type="character" w:customStyle="1" w:styleId="NormalgreyChar">
    <w:name w:val="Normal grey Char"/>
    <w:link w:val="Normalgrey"/>
    <w:locked/>
    <w:rsid w:val="00003DDD"/>
    <w:rPr>
      <w:color w:val="A6A6A6"/>
      <w:spacing w:val="4"/>
      <w:kern w:val="2"/>
      <w:sz w:val="24"/>
      <w:szCs w:val="24"/>
      <w:lang/>
    </w:rPr>
  </w:style>
  <w:style w:type="paragraph" w:customStyle="1" w:styleId="Normalgrey">
    <w:name w:val="Normal grey"/>
    <w:basedOn w:val="Footer"/>
    <w:link w:val="NormalgreyChar"/>
    <w:locked/>
    <w:rsid w:val="00003DDD"/>
    <w:pPr>
      <w:numPr>
        <w:numId w:val="5"/>
      </w:numPr>
      <w:tabs>
        <w:tab w:val="clear" w:pos="360"/>
      </w:tabs>
      <w:ind w:left="0" w:firstLine="0"/>
      <w:jc w:val="right"/>
    </w:pPr>
    <w:rPr>
      <w:rFonts w:asciiTheme="majorHAnsi" w:eastAsiaTheme="minorHAnsi" w:hAnsiTheme="majorHAnsi" w:cstheme="majorBidi"/>
      <w:color w:val="A6A6A6"/>
      <w:spacing w:val="4"/>
      <w:kern w:val="2"/>
      <w:lang w:bidi="en-US"/>
    </w:rPr>
  </w:style>
  <w:style w:type="paragraph" w:customStyle="1" w:styleId="Frspaiere">
    <w:name w:val="Fără spațiere"/>
    <w:uiPriority w:val="1"/>
    <w:qFormat/>
    <w:locked/>
    <w:rsid w:val="00003DDD"/>
    <w:pPr>
      <w:tabs>
        <w:tab w:val="num" w:pos="737"/>
      </w:tabs>
      <w:spacing w:after="0" w:line="240" w:lineRule="auto"/>
    </w:pPr>
    <w:rPr>
      <w:rFonts w:ascii="Arial" w:eastAsia="Times New Roman" w:hAnsi="Arial" w:cs="Times New Roman"/>
      <w:spacing w:val="4"/>
      <w:kern w:val="2"/>
      <w:sz w:val="18"/>
      <w:szCs w:val="24"/>
      <w:lang w:val="ro-RO" w:eastAsia="ro-RO" w:bidi="ar-SA"/>
    </w:rPr>
  </w:style>
  <w:style w:type="character" w:customStyle="1" w:styleId="FooterspecialChar">
    <w:name w:val="Footer special Char"/>
    <w:link w:val="Footerspecial"/>
    <w:locked/>
    <w:rsid w:val="00003DDD"/>
    <w:rPr>
      <w:color w:val="404040"/>
      <w:spacing w:val="4"/>
      <w:kern w:val="2"/>
      <w:lang/>
    </w:rPr>
  </w:style>
  <w:style w:type="paragraph" w:customStyle="1" w:styleId="Footerspecial">
    <w:name w:val="Footer special"/>
    <w:basedOn w:val="Normal"/>
    <w:link w:val="FooterspecialChar"/>
    <w:qFormat/>
    <w:locked/>
    <w:rsid w:val="00003DDD"/>
    <w:pPr>
      <w:jc w:val="right"/>
    </w:pPr>
    <w:rPr>
      <w:rFonts w:asciiTheme="majorHAnsi" w:eastAsiaTheme="minorHAnsi" w:hAnsiTheme="majorHAnsi" w:cstheme="majorBidi"/>
      <w:color w:val="404040"/>
      <w:spacing w:val="4"/>
      <w:sz w:val="22"/>
      <w:szCs w:val="22"/>
      <w:lang w:bidi="en-US"/>
    </w:rPr>
  </w:style>
  <w:style w:type="paragraph" w:customStyle="1" w:styleId="CaracterCaracterCharCharCaracterCaracterCharCharCaracterCaracterCharCharCaracterCaracter">
    <w:name w:val="Caracter Caracter Char Char Caracter Caracter Char Char Caracter Caracter Char Char Caracter Caracter"/>
    <w:basedOn w:val="Normal"/>
    <w:rsid w:val="00003DDD"/>
    <w:pPr>
      <w:spacing w:after="160" w:line="240" w:lineRule="exact"/>
    </w:pPr>
    <w:rPr>
      <w:rFonts w:ascii="Tahoma" w:hAnsi="Tahoma"/>
      <w:kern w:val="0"/>
      <w:lang w:val="en-US" w:eastAsia="en-US"/>
    </w:rPr>
  </w:style>
  <w:style w:type="character" w:customStyle="1" w:styleId="Textsubstituent">
    <w:name w:val="Text substituent"/>
    <w:uiPriority w:val="99"/>
    <w:semiHidden/>
    <w:locked/>
    <w:rsid w:val="00003DDD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003DDD"/>
  </w:style>
  <w:style w:type="table" w:styleId="TableGrid">
    <w:name w:val="Table Grid"/>
    <w:basedOn w:val="TableNormal"/>
    <w:uiPriority w:val="59"/>
    <w:rsid w:val="00003DD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">
    <w:name w:val="TABEL"/>
    <w:basedOn w:val="TableGrid"/>
    <w:uiPriority w:val="99"/>
    <w:rsid w:val="0000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1469</Words>
  <Characters>8375</Characters>
  <Application>Microsoft Office Word</Application>
  <DocSecurity>0</DocSecurity>
  <Lines>69</Lines>
  <Paragraphs>19</Paragraphs>
  <ScaleCrop>false</ScaleCrop>
  <Company>Municipiul Baia Mare</Company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elaborare1</dc:creator>
  <cp:keywords/>
  <dc:description/>
  <cp:lastModifiedBy>elaborare1</cp:lastModifiedBy>
  <cp:revision>2</cp:revision>
  <dcterms:created xsi:type="dcterms:W3CDTF">2025-03-13T12:21:00Z</dcterms:created>
  <dcterms:modified xsi:type="dcterms:W3CDTF">2025-03-13T12:21:00Z</dcterms:modified>
</cp:coreProperties>
</file>